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2F26" w14:textId="0F46BC67" w:rsidR="00B91D88" w:rsidRPr="00641A63" w:rsidRDefault="00B91D88" w:rsidP="00B91D88">
      <w:pPr>
        <w:jc w:val="center"/>
        <w:rPr>
          <w:rFonts w:ascii="Arial" w:hAnsi="Arial" w:cs="Arial"/>
          <w:b/>
          <w:bCs/>
        </w:rPr>
      </w:pPr>
      <w:r w:rsidRPr="00641A63">
        <w:rPr>
          <w:rFonts w:ascii="Arial" w:hAnsi="Arial" w:cs="Arial"/>
          <w:b/>
          <w:bCs/>
        </w:rPr>
        <w:t>F</w:t>
      </w:r>
      <w:r w:rsidR="00C80FCF" w:rsidRPr="00641A63">
        <w:rPr>
          <w:rFonts w:ascii="Arial" w:hAnsi="Arial" w:cs="Arial"/>
          <w:b/>
          <w:bCs/>
        </w:rPr>
        <w:t>ullmaktsformulär</w:t>
      </w:r>
    </w:p>
    <w:p w14:paraId="70EAB798" w14:textId="77777777" w:rsidR="00B91D88" w:rsidRPr="00641A63" w:rsidRDefault="00B91D88" w:rsidP="00B91D88">
      <w:pPr>
        <w:rPr>
          <w:rFonts w:ascii="Arial" w:hAnsi="Arial" w:cs="Arial"/>
          <w:sz w:val="20"/>
          <w:szCs w:val="20"/>
        </w:rPr>
      </w:pPr>
    </w:p>
    <w:p w14:paraId="3CDDAB17" w14:textId="28C71032" w:rsidR="00B91D88" w:rsidRPr="00641A63" w:rsidRDefault="00C80FCF" w:rsidP="00641A63">
      <w:pPr>
        <w:jc w:val="both"/>
        <w:rPr>
          <w:rFonts w:ascii="Arial" w:hAnsi="Arial" w:cs="Arial"/>
          <w:sz w:val="20"/>
          <w:szCs w:val="20"/>
        </w:rPr>
      </w:pPr>
      <w:r w:rsidRPr="00641A63">
        <w:rPr>
          <w:rFonts w:ascii="Arial" w:hAnsi="Arial" w:cs="Arial"/>
          <w:sz w:val="20"/>
          <w:szCs w:val="20"/>
        </w:rPr>
        <w:t xml:space="preserve">Härmed befullmäktigas nedanstående ombud, eller den han eller hon sätter i sitt ställe, att rösta för samtliga undertecknads aktier i </w:t>
      </w:r>
      <w:proofErr w:type="spellStart"/>
      <w:r w:rsidR="00EF5A17" w:rsidRPr="00641A63">
        <w:rPr>
          <w:rFonts w:ascii="Arial" w:hAnsi="Arial" w:cs="Arial"/>
          <w:sz w:val="20"/>
          <w:szCs w:val="20"/>
        </w:rPr>
        <w:t>OncoZenge</w:t>
      </w:r>
      <w:proofErr w:type="spellEnd"/>
      <w:r w:rsidRPr="00641A63">
        <w:rPr>
          <w:rFonts w:ascii="Arial" w:hAnsi="Arial" w:cs="Arial"/>
          <w:sz w:val="20"/>
          <w:szCs w:val="20"/>
        </w:rPr>
        <w:t xml:space="preserve"> AB org.nr </w:t>
      </w:r>
      <w:r w:rsidR="00232E9A" w:rsidRPr="00641A63">
        <w:rPr>
          <w:rFonts w:ascii="Arial" w:hAnsi="Arial" w:cs="Arial"/>
          <w:sz w:val="20"/>
          <w:szCs w:val="20"/>
        </w:rPr>
        <w:t>559261–9968</w:t>
      </w:r>
      <w:r w:rsidRPr="00641A63">
        <w:rPr>
          <w:rFonts w:ascii="Arial" w:hAnsi="Arial" w:cs="Arial"/>
          <w:sz w:val="20"/>
          <w:szCs w:val="20"/>
        </w:rPr>
        <w:t xml:space="preserve">, vid extra bolagsstämman i </w:t>
      </w:r>
      <w:proofErr w:type="spellStart"/>
      <w:r w:rsidR="00EF5A17" w:rsidRPr="00641A63">
        <w:rPr>
          <w:rFonts w:ascii="Arial" w:hAnsi="Arial" w:cs="Arial"/>
          <w:sz w:val="20"/>
          <w:szCs w:val="20"/>
        </w:rPr>
        <w:t>OncoZenge</w:t>
      </w:r>
      <w:proofErr w:type="spellEnd"/>
      <w:r w:rsidRPr="00641A63">
        <w:rPr>
          <w:rFonts w:ascii="Arial" w:hAnsi="Arial" w:cs="Arial"/>
          <w:sz w:val="20"/>
          <w:szCs w:val="20"/>
        </w:rPr>
        <w:t xml:space="preserve"> AB den </w:t>
      </w:r>
      <w:r w:rsidR="00DD5019" w:rsidRPr="00641A63">
        <w:rPr>
          <w:rFonts w:ascii="Arial" w:hAnsi="Arial" w:cs="Arial"/>
          <w:sz w:val="20"/>
          <w:szCs w:val="20"/>
        </w:rPr>
        <w:t>1 november</w:t>
      </w:r>
      <w:r w:rsidRPr="00641A63">
        <w:rPr>
          <w:rFonts w:ascii="Arial" w:hAnsi="Arial" w:cs="Arial"/>
          <w:sz w:val="20"/>
          <w:szCs w:val="20"/>
        </w:rPr>
        <w:t xml:space="preserve"> 2023.</w:t>
      </w:r>
    </w:p>
    <w:p w14:paraId="052F4C10" w14:textId="77777777" w:rsidR="00C80FCF" w:rsidRPr="00641A63" w:rsidRDefault="00C80FCF" w:rsidP="00B91D88">
      <w:pPr>
        <w:rPr>
          <w:rFonts w:ascii="Arial" w:hAnsi="Arial" w:cs="Arial"/>
          <w:sz w:val="20"/>
          <w:szCs w:val="20"/>
          <w:lang w:val="en-US"/>
        </w:rPr>
      </w:pPr>
    </w:p>
    <w:p w14:paraId="1EF9704B" w14:textId="27B666F4" w:rsidR="00B91D88" w:rsidRPr="00641A63" w:rsidRDefault="00B91D88" w:rsidP="00B91D88">
      <w:pPr>
        <w:rPr>
          <w:rFonts w:ascii="Arial" w:hAnsi="Arial" w:cs="Arial"/>
          <w:b/>
          <w:bCs/>
          <w:sz w:val="20"/>
          <w:szCs w:val="20"/>
        </w:rPr>
      </w:pPr>
      <w:r w:rsidRPr="00641A63">
        <w:rPr>
          <w:rFonts w:ascii="Arial" w:hAnsi="Arial" w:cs="Arial"/>
          <w:b/>
          <w:bCs/>
          <w:sz w:val="20"/>
          <w:szCs w:val="20"/>
        </w:rPr>
        <w:t>Ombud</w:t>
      </w:r>
    </w:p>
    <w:p w14:paraId="6255A60A" w14:textId="77777777" w:rsidR="00B91D88" w:rsidRPr="00641A63" w:rsidRDefault="00B91D88" w:rsidP="00B91D8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568"/>
      </w:tblGrid>
      <w:tr w:rsidR="00B91D88" w:rsidRPr="00641A63" w14:paraId="266B48FF" w14:textId="77777777" w:rsidTr="00373B64">
        <w:tc>
          <w:tcPr>
            <w:tcW w:w="4621" w:type="dxa"/>
            <w:shd w:val="clear" w:color="auto" w:fill="auto"/>
          </w:tcPr>
          <w:p w14:paraId="0ACFC1B3" w14:textId="7B69CD8A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Ombudets</w:t>
            </w:r>
            <w:proofErr w:type="spellEnd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namn</w:t>
            </w:r>
            <w:proofErr w:type="spellEnd"/>
          </w:p>
          <w:p w14:paraId="5F46B15D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60F259C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E22AFEE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13C42AA2" w14:textId="077D93E1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Personnummer</w:t>
            </w:r>
            <w:proofErr w:type="spellEnd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C80FCF" w:rsidRPr="00641A63">
              <w:rPr>
                <w:rFonts w:ascii="Arial" w:hAnsi="Arial" w:cs="Arial"/>
                <w:sz w:val="20"/>
                <w:szCs w:val="20"/>
                <w:lang w:val="en-US"/>
              </w:rPr>
              <w:t>Organisationsnummer</w:t>
            </w:r>
            <w:proofErr w:type="spellEnd"/>
          </w:p>
          <w:p w14:paraId="67A4555A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91D88" w:rsidRPr="00641A63" w14:paraId="7524B3D1" w14:textId="77777777" w:rsidTr="00373B64">
        <w:tc>
          <w:tcPr>
            <w:tcW w:w="9243" w:type="dxa"/>
            <w:gridSpan w:val="2"/>
            <w:shd w:val="clear" w:color="auto" w:fill="auto"/>
          </w:tcPr>
          <w:p w14:paraId="7CDC164E" w14:textId="5DE55381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641A63">
              <w:rPr>
                <w:rFonts w:ascii="Arial" w:hAnsi="Arial" w:cs="Arial"/>
                <w:sz w:val="20"/>
                <w:szCs w:val="20"/>
              </w:rPr>
              <w:t>Utdelningsadress</w:t>
            </w:r>
          </w:p>
          <w:p w14:paraId="2250ACF8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0858AD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3E8944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1D88" w:rsidRPr="00641A63" w14:paraId="5DD92B42" w14:textId="77777777" w:rsidTr="00373B64">
        <w:tc>
          <w:tcPr>
            <w:tcW w:w="4621" w:type="dxa"/>
            <w:shd w:val="clear" w:color="auto" w:fill="auto"/>
          </w:tcPr>
          <w:p w14:paraId="1C134905" w14:textId="4D21E139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641A63">
              <w:rPr>
                <w:rFonts w:ascii="Arial" w:hAnsi="Arial" w:cs="Arial"/>
                <w:sz w:val="20"/>
                <w:szCs w:val="20"/>
              </w:rPr>
              <w:t>Postnummer och postadress</w:t>
            </w:r>
          </w:p>
          <w:p w14:paraId="2AE51477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4EF64B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B65A6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1087794F" w14:textId="5C9AC638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641A63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384583AC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F5D71A5" w14:textId="77777777" w:rsidR="00B91D88" w:rsidRPr="00641A63" w:rsidRDefault="00B91D88" w:rsidP="00B91D88">
      <w:pPr>
        <w:rPr>
          <w:rFonts w:ascii="Arial" w:hAnsi="Arial" w:cs="Arial"/>
          <w:b/>
          <w:bCs/>
          <w:sz w:val="20"/>
          <w:szCs w:val="20"/>
        </w:rPr>
      </w:pPr>
    </w:p>
    <w:p w14:paraId="6EDDABA4" w14:textId="77777777" w:rsidR="00B91D88" w:rsidRPr="00641A63" w:rsidRDefault="00B91D88" w:rsidP="00B91D88">
      <w:pPr>
        <w:rPr>
          <w:rFonts w:ascii="Arial" w:hAnsi="Arial" w:cs="Arial"/>
          <w:b/>
          <w:bCs/>
          <w:sz w:val="20"/>
          <w:szCs w:val="20"/>
        </w:rPr>
      </w:pPr>
    </w:p>
    <w:p w14:paraId="490EB793" w14:textId="580A74FF" w:rsidR="00B91D88" w:rsidRPr="00641A63" w:rsidRDefault="00B91D88" w:rsidP="00B91D88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641A63">
        <w:rPr>
          <w:rFonts w:ascii="Arial" w:hAnsi="Arial" w:cs="Arial"/>
          <w:b/>
          <w:bCs/>
          <w:sz w:val="20"/>
          <w:szCs w:val="20"/>
          <w:lang w:val="en-US"/>
        </w:rPr>
        <w:t>Underskrift</w:t>
      </w:r>
      <w:proofErr w:type="spellEnd"/>
      <w:r w:rsidRPr="00641A63">
        <w:rPr>
          <w:rFonts w:ascii="Arial" w:hAnsi="Arial" w:cs="Arial"/>
          <w:b/>
          <w:bCs/>
          <w:sz w:val="20"/>
          <w:szCs w:val="20"/>
          <w:lang w:val="en-US"/>
        </w:rPr>
        <w:t xml:space="preserve"> av </w:t>
      </w:r>
      <w:proofErr w:type="spellStart"/>
      <w:r w:rsidRPr="00641A63">
        <w:rPr>
          <w:rFonts w:ascii="Arial" w:hAnsi="Arial" w:cs="Arial"/>
          <w:b/>
          <w:bCs/>
          <w:sz w:val="20"/>
          <w:szCs w:val="20"/>
          <w:lang w:val="en-US"/>
        </w:rPr>
        <w:t>aktieägaren</w:t>
      </w:r>
      <w:proofErr w:type="spellEnd"/>
    </w:p>
    <w:p w14:paraId="54A56C20" w14:textId="77777777" w:rsidR="00B91D88" w:rsidRPr="00641A63" w:rsidRDefault="00B91D88" w:rsidP="00B91D88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568"/>
      </w:tblGrid>
      <w:tr w:rsidR="00B91D88" w:rsidRPr="00641A63" w14:paraId="08F31432" w14:textId="77777777" w:rsidTr="00373B64">
        <w:tc>
          <w:tcPr>
            <w:tcW w:w="4621" w:type="dxa"/>
            <w:shd w:val="clear" w:color="auto" w:fill="auto"/>
          </w:tcPr>
          <w:p w14:paraId="6931ECC7" w14:textId="06F487A6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Aktieägarens</w:t>
            </w:r>
            <w:proofErr w:type="spellEnd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namn</w:t>
            </w:r>
            <w:proofErr w:type="spellEnd"/>
          </w:p>
          <w:p w14:paraId="3B557060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C4E3CC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763E98B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0F034A92" w14:textId="6E41A6CB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Personnummer</w:t>
            </w:r>
            <w:proofErr w:type="spellEnd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Organisationsnummer</w:t>
            </w:r>
            <w:proofErr w:type="spellEnd"/>
          </w:p>
          <w:p w14:paraId="0C508B0C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91D88" w:rsidRPr="00641A63" w14:paraId="613850C8" w14:textId="77777777" w:rsidTr="00373B64">
        <w:tc>
          <w:tcPr>
            <w:tcW w:w="4621" w:type="dxa"/>
            <w:shd w:val="clear" w:color="auto" w:fill="auto"/>
          </w:tcPr>
          <w:p w14:paraId="705A648E" w14:textId="35A94644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A63">
              <w:rPr>
                <w:rFonts w:ascii="Arial" w:hAnsi="Arial" w:cs="Arial"/>
                <w:sz w:val="20"/>
                <w:szCs w:val="20"/>
                <w:lang w:val="en-US"/>
              </w:rPr>
              <w:t>Ort och datu</w:t>
            </w:r>
            <w:r w:rsidR="00641A6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  <w:p w14:paraId="56D083BC" w14:textId="77777777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5AAFB9" w14:textId="77777777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13F950" w14:textId="77777777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747C5791" w14:textId="7D6B5311" w:rsidR="00B91D88" w:rsidRPr="00641A63" w:rsidRDefault="00B91D88" w:rsidP="00641A63">
            <w:pPr>
              <w:rPr>
                <w:rFonts w:ascii="Arial" w:hAnsi="Arial" w:cs="Arial"/>
                <w:sz w:val="20"/>
                <w:szCs w:val="20"/>
              </w:rPr>
            </w:pPr>
            <w:r w:rsidRPr="00641A63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</w:tr>
      <w:tr w:rsidR="00B91D88" w:rsidRPr="00641A63" w14:paraId="2F130D94" w14:textId="77777777" w:rsidTr="00373B64">
        <w:tc>
          <w:tcPr>
            <w:tcW w:w="9243" w:type="dxa"/>
            <w:gridSpan w:val="2"/>
            <w:shd w:val="clear" w:color="auto" w:fill="auto"/>
          </w:tcPr>
          <w:p w14:paraId="487FF347" w14:textId="463A1FAE" w:rsidR="00B91D88" w:rsidRPr="00641A63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641A63">
              <w:rPr>
                <w:rFonts w:ascii="Arial" w:hAnsi="Arial" w:cs="Arial"/>
                <w:sz w:val="20"/>
                <w:szCs w:val="20"/>
              </w:rPr>
              <w:t>Namnteckning*</w:t>
            </w:r>
          </w:p>
          <w:p w14:paraId="6FA4D6D6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D2CD19" w14:textId="77777777" w:rsidR="00B91D88" w:rsidRPr="00641A63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3B6E19" w14:textId="5E7A81EB" w:rsidR="00C80FCF" w:rsidRPr="00641A63" w:rsidRDefault="00B91D88" w:rsidP="00C80FCF">
      <w:pPr>
        <w:jc w:val="both"/>
        <w:rPr>
          <w:rFonts w:ascii="Arial" w:hAnsi="Arial" w:cs="Arial"/>
          <w:sz w:val="20"/>
          <w:szCs w:val="20"/>
        </w:rPr>
      </w:pPr>
      <w:r w:rsidRPr="00641A63">
        <w:rPr>
          <w:rFonts w:ascii="Arial" w:hAnsi="Arial" w:cs="Arial"/>
          <w:sz w:val="20"/>
          <w:szCs w:val="20"/>
        </w:rPr>
        <w:t xml:space="preserve">* </w:t>
      </w:r>
      <w:r w:rsidR="00C80FCF" w:rsidRPr="00641A63">
        <w:rPr>
          <w:rFonts w:ascii="Arial" w:hAnsi="Arial" w:cs="Arial"/>
          <w:sz w:val="20"/>
          <w:szCs w:val="20"/>
        </w:rPr>
        <w:t>För de fall aktieägaren är en juridisk person skall fullmaktsformuläret vara undertecknat av behöriga firmatecknare. Vidare ska aktuella behörighetshandlingar (</w:t>
      </w:r>
      <w:proofErr w:type="gramStart"/>
      <w:r w:rsidR="00C80FCF" w:rsidRPr="00641A63">
        <w:rPr>
          <w:rFonts w:ascii="Arial" w:hAnsi="Arial" w:cs="Arial"/>
          <w:sz w:val="20"/>
          <w:szCs w:val="20"/>
        </w:rPr>
        <w:t>t.ex.</w:t>
      </w:r>
      <w:proofErr w:type="gramEnd"/>
      <w:r w:rsidR="00C80FCF" w:rsidRPr="00641A63">
        <w:rPr>
          <w:rFonts w:ascii="Arial" w:hAnsi="Arial" w:cs="Arial"/>
          <w:sz w:val="20"/>
          <w:szCs w:val="20"/>
        </w:rPr>
        <w:t xml:space="preserve"> registreringsbevis eller liknande dokument) biläggas fullmakten. </w:t>
      </w:r>
    </w:p>
    <w:p w14:paraId="7BB6111A" w14:textId="77777777" w:rsidR="00C80FCF" w:rsidRPr="00641A63" w:rsidRDefault="00C80FCF" w:rsidP="00C80FC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DC6C973" w14:textId="359A4E2E" w:rsidR="00B91D88" w:rsidRPr="00641A63" w:rsidRDefault="00B91D88" w:rsidP="00C80FC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41A63">
        <w:rPr>
          <w:rFonts w:ascii="Arial" w:hAnsi="Arial" w:cs="Arial"/>
          <w:sz w:val="20"/>
          <w:szCs w:val="20"/>
        </w:rPr>
        <w:t xml:space="preserve">Observera att anmälan om aktieägares deltagande vid bolagsstämman måste ske på det sätt som föreskrivs i kallelsen även om aktieägaren önskar utöva sin rösträtt genom ombud. </w:t>
      </w:r>
      <w:proofErr w:type="spellStart"/>
      <w:r w:rsidRPr="00641A63">
        <w:rPr>
          <w:rFonts w:ascii="Arial" w:hAnsi="Arial" w:cs="Arial"/>
          <w:sz w:val="20"/>
          <w:szCs w:val="20"/>
          <w:lang w:val="en-US"/>
        </w:rPr>
        <w:t>Inskickat</w:t>
      </w:r>
      <w:proofErr w:type="spellEnd"/>
      <w:r w:rsidRPr="00641A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A63">
        <w:rPr>
          <w:rFonts w:ascii="Arial" w:hAnsi="Arial" w:cs="Arial"/>
          <w:sz w:val="20"/>
          <w:szCs w:val="20"/>
          <w:lang w:val="en-US"/>
        </w:rPr>
        <w:t>fullmaktsformulär</w:t>
      </w:r>
      <w:proofErr w:type="spellEnd"/>
      <w:r w:rsidRPr="00641A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A63">
        <w:rPr>
          <w:rFonts w:ascii="Arial" w:hAnsi="Arial" w:cs="Arial"/>
          <w:sz w:val="20"/>
          <w:szCs w:val="20"/>
          <w:lang w:val="en-US"/>
        </w:rPr>
        <w:t>gäller</w:t>
      </w:r>
      <w:proofErr w:type="spellEnd"/>
      <w:r w:rsidRPr="00641A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A63">
        <w:rPr>
          <w:rFonts w:ascii="Arial" w:hAnsi="Arial" w:cs="Arial"/>
          <w:sz w:val="20"/>
          <w:szCs w:val="20"/>
          <w:u w:val="single"/>
          <w:lang w:val="en-US"/>
        </w:rPr>
        <w:t>inte</w:t>
      </w:r>
      <w:proofErr w:type="spellEnd"/>
      <w:r w:rsidRPr="00641A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A63">
        <w:rPr>
          <w:rFonts w:ascii="Arial" w:hAnsi="Arial" w:cs="Arial"/>
          <w:sz w:val="20"/>
          <w:szCs w:val="20"/>
          <w:lang w:val="en-US"/>
        </w:rPr>
        <w:t>som</w:t>
      </w:r>
      <w:proofErr w:type="spellEnd"/>
      <w:r w:rsidRPr="00641A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A63">
        <w:rPr>
          <w:rFonts w:ascii="Arial" w:hAnsi="Arial" w:cs="Arial"/>
          <w:sz w:val="20"/>
          <w:szCs w:val="20"/>
          <w:lang w:val="en-US"/>
        </w:rPr>
        <w:t>anmälan</w:t>
      </w:r>
      <w:proofErr w:type="spellEnd"/>
      <w:r w:rsidRPr="00641A63">
        <w:rPr>
          <w:rFonts w:ascii="Arial" w:hAnsi="Arial" w:cs="Arial"/>
          <w:sz w:val="20"/>
          <w:szCs w:val="20"/>
          <w:lang w:val="en-US"/>
        </w:rPr>
        <w:t xml:space="preserve"> till </w:t>
      </w:r>
      <w:proofErr w:type="spellStart"/>
      <w:r w:rsidRPr="00641A63">
        <w:rPr>
          <w:rFonts w:ascii="Arial" w:hAnsi="Arial" w:cs="Arial"/>
          <w:sz w:val="20"/>
          <w:szCs w:val="20"/>
          <w:lang w:val="en-US"/>
        </w:rPr>
        <w:t>bolagsstämman</w:t>
      </w:r>
      <w:proofErr w:type="spellEnd"/>
      <w:r w:rsidRPr="00641A63">
        <w:rPr>
          <w:rFonts w:ascii="Arial" w:hAnsi="Arial" w:cs="Arial"/>
          <w:sz w:val="20"/>
          <w:szCs w:val="20"/>
          <w:lang w:val="en-US"/>
        </w:rPr>
        <w:t>.</w:t>
      </w:r>
    </w:p>
    <w:p w14:paraId="2A82C19D" w14:textId="77777777" w:rsidR="00C80FCF" w:rsidRPr="00641A63" w:rsidRDefault="00C80FCF" w:rsidP="00C80FC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E2B18F9" w14:textId="77777777" w:rsidR="00B91D88" w:rsidRPr="00641A63" w:rsidRDefault="00B91D88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4027FF56" w14:textId="48BA3271" w:rsidR="00B91D88" w:rsidRPr="00641A63" w:rsidRDefault="00C80FCF" w:rsidP="0064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641A63">
        <w:rPr>
          <w:rFonts w:ascii="Arial" w:hAnsi="Arial" w:cs="Arial"/>
          <w:sz w:val="20"/>
          <w:szCs w:val="20"/>
        </w:rPr>
        <w:t xml:space="preserve">Det ifyllda fullmaktsformuläret (med eventuella bilagor) bör sändas till </w:t>
      </w:r>
      <w:proofErr w:type="spellStart"/>
      <w:r w:rsidR="00D92224" w:rsidRPr="00641A63">
        <w:rPr>
          <w:rFonts w:ascii="Arial" w:hAnsi="Arial" w:cs="Arial"/>
          <w:sz w:val="20"/>
          <w:szCs w:val="20"/>
        </w:rPr>
        <w:t>OncoZenge</w:t>
      </w:r>
      <w:proofErr w:type="spellEnd"/>
      <w:r w:rsidR="00D92224" w:rsidRPr="00641A63">
        <w:rPr>
          <w:rFonts w:ascii="Arial" w:hAnsi="Arial" w:cs="Arial"/>
          <w:sz w:val="20"/>
          <w:szCs w:val="20"/>
        </w:rPr>
        <w:t xml:space="preserve"> AB (</w:t>
      </w:r>
      <w:proofErr w:type="spellStart"/>
      <w:r w:rsidR="00D92224" w:rsidRPr="00641A63">
        <w:rPr>
          <w:rFonts w:ascii="Arial" w:hAnsi="Arial" w:cs="Arial"/>
          <w:sz w:val="20"/>
          <w:szCs w:val="20"/>
        </w:rPr>
        <w:t>publ</w:t>
      </w:r>
      <w:proofErr w:type="spellEnd"/>
      <w:r w:rsidR="00D92224" w:rsidRPr="00641A63">
        <w:rPr>
          <w:rFonts w:ascii="Arial" w:hAnsi="Arial" w:cs="Arial"/>
          <w:sz w:val="20"/>
          <w:szCs w:val="20"/>
        </w:rPr>
        <w:t>), Gustavslundsvägen 34, 167 51 Bromma.</w:t>
      </w:r>
      <w:r w:rsidRPr="00641A63">
        <w:rPr>
          <w:rFonts w:ascii="Arial" w:hAnsi="Arial" w:cs="Arial"/>
          <w:sz w:val="20"/>
          <w:szCs w:val="20"/>
        </w:rPr>
        <w:t xml:space="preserve"> (märk kuvertet med ”</w:t>
      </w:r>
      <w:proofErr w:type="spellStart"/>
      <w:r w:rsidR="00EF5A17" w:rsidRPr="00641A63">
        <w:rPr>
          <w:rFonts w:ascii="Arial" w:hAnsi="Arial" w:cs="Arial"/>
          <w:sz w:val="20"/>
          <w:szCs w:val="20"/>
        </w:rPr>
        <w:t>OncoZenge</w:t>
      </w:r>
      <w:proofErr w:type="spellEnd"/>
      <w:r w:rsidRPr="00641A63">
        <w:rPr>
          <w:rFonts w:ascii="Arial" w:hAnsi="Arial" w:cs="Arial"/>
          <w:sz w:val="20"/>
          <w:szCs w:val="20"/>
        </w:rPr>
        <w:t xml:space="preserve"> extra bolagsstämma 2023"), tillsammans med anmälan om deltagande. Om aktieägaren inte önskar utöva sin rösträtt genom ombud behöver </w:t>
      </w:r>
      <w:r w:rsidRPr="00641A63">
        <w:rPr>
          <w:rFonts w:ascii="Arial" w:hAnsi="Arial" w:cs="Arial"/>
          <w:i/>
          <w:iCs/>
          <w:sz w:val="20"/>
          <w:szCs w:val="20"/>
        </w:rPr>
        <w:t>fullmaktsformuläret naturligtvis inte skickas in.</w:t>
      </w:r>
    </w:p>
    <w:p w14:paraId="0152204A" w14:textId="77777777" w:rsidR="00C80FCF" w:rsidRPr="00641A63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57A42546" w14:textId="64F44375" w:rsidR="00C80FCF" w:rsidRPr="00641A63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641A63">
        <w:rPr>
          <w:rFonts w:ascii="Arial" w:hAnsi="Arial" w:cs="Arial"/>
          <w:b/>
          <w:bCs/>
          <w:sz w:val="20"/>
          <w:szCs w:val="20"/>
        </w:rPr>
        <w:t xml:space="preserve">Behandling av personuppgifter </w:t>
      </w:r>
    </w:p>
    <w:p w14:paraId="0F7B2CFF" w14:textId="2EB65BF0" w:rsidR="00C80FCF" w:rsidRPr="00641A63" w:rsidRDefault="00C80FCF" w:rsidP="0064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641A63">
        <w:rPr>
          <w:rFonts w:ascii="Arial" w:hAnsi="Arial" w:cs="Arial"/>
          <w:sz w:val="20"/>
          <w:szCs w:val="20"/>
        </w:rPr>
        <w:t xml:space="preserve">För information om hur dina personuppgifter behandlas hänvisas till </w:t>
      </w:r>
      <w:proofErr w:type="spellStart"/>
      <w:r w:rsidRPr="00641A63">
        <w:rPr>
          <w:rFonts w:ascii="Arial" w:hAnsi="Arial" w:cs="Arial"/>
          <w:sz w:val="20"/>
          <w:szCs w:val="20"/>
        </w:rPr>
        <w:t>Euroclears</w:t>
      </w:r>
      <w:proofErr w:type="spellEnd"/>
      <w:r w:rsidRPr="00641A63">
        <w:rPr>
          <w:rFonts w:ascii="Arial" w:hAnsi="Arial" w:cs="Arial"/>
          <w:sz w:val="20"/>
          <w:szCs w:val="20"/>
        </w:rPr>
        <w:t xml:space="preserve"> integritetspolicy som finns tillgängliga på deras hemsida: https://www.euroclear.com/dam/ESw/Legal/Integritetspolicy-bolagsstammor-svenska.pdf.</w:t>
      </w:r>
    </w:p>
    <w:p w14:paraId="14DBE598" w14:textId="77777777" w:rsidR="00993611" w:rsidRPr="00641A63" w:rsidRDefault="00993611">
      <w:pPr>
        <w:rPr>
          <w:rFonts w:ascii="Arial" w:hAnsi="Arial" w:cs="Arial"/>
          <w:sz w:val="20"/>
          <w:szCs w:val="20"/>
          <w:lang w:val="en-US"/>
        </w:rPr>
      </w:pPr>
    </w:p>
    <w:sectPr w:rsidR="00993611" w:rsidRPr="00641A63">
      <w:footerReference w:type="even" r:id="rId6"/>
      <w:footerReference w:type="default" r:id="rId7"/>
      <w:footerReference w:type="first" r:id="rId8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D14B" w14:textId="77777777" w:rsidR="00835C85" w:rsidRDefault="00835C85">
      <w:r>
        <w:separator/>
      </w:r>
    </w:p>
  </w:endnote>
  <w:endnote w:type="continuationSeparator" w:id="0">
    <w:p w14:paraId="3D100D02" w14:textId="77777777" w:rsidR="00835C85" w:rsidRDefault="008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123E" w14:textId="77777777" w:rsidR="00EF5A17" w:rsidRDefault="00EF5A1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678A08A" w14:textId="77777777">
      <w:tc>
        <w:tcPr>
          <w:tcW w:w="2000" w:type="pct"/>
          <w:vAlign w:val="bottom"/>
        </w:tcPr>
        <w:p w14:paraId="655E9170" w14:textId="77777777" w:rsidR="00EF5A17" w:rsidRDefault="00B91D88">
          <w:pPr>
            <w:pStyle w:val="Footer"/>
          </w:pPr>
          <w:r>
            <w:t>2011-12-30 15:25 (2K)</w:t>
          </w:r>
        </w:p>
        <w:p w14:paraId="77FE6960" w14:textId="77777777" w:rsidR="00EF5A17" w:rsidRDefault="00B91D88" w:rsidP="0009353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761D7E8F" w14:textId="77777777" w:rsidR="00EF5A17" w:rsidRDefault="00EF5A17">
          <w:pPr>
            <w:pStyle w:val="WCPageNumber"/>
          </w:pPr>
        </w:p>
      </w:tc>
      <w:tc>
        <w:tcPr>
          <w:tcW w:w="2000" w:type="pct"/>
        </w:tcPr>
        <w:p w14:paraId="648D295C" w14:textId="77777777" w:rsidR="00EF5A17" w:rsidRDefault="00EF5A17">
          <w:pPr>
            <w:pStyle w:val="Footer"/>
            <w:jc w:val="right"/>
          </w:pPr>
        </w:p>
      </w:tc>
    </w:tr>
  </w:tbl>
  <w:p w14:paraId="2CB39A1D" w14:textId="77777777" w:rsidR="00EF5A17" w:rsidRDefault="00EF5A1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A76" w14:textId="0379E3A5" w:rsidR="00EF5A17" w:rsidRDefault="00EF5A17" w:rsidP="00C80FCF">
    <w:pPr>
      <w:pStyle w:val="Footer"/>
    </w:pPr>
  </w:p>
  <w:p w14:paraId="18FCFC41" w14:textId="77777777" w:rsidR="00C80FCF" w:rsidRPr="00C80FCF" w:rsidRDefault="00C80FCF" w:rsidP="00C80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24D7938" w14:textId="77777777">
      <w:tc>
        <w:tcPr>
          <w:tcW w:w="2000" w:type="pct"/>
          <w:vAlign w:val="bottom"/>
        </w:tcPr>
        <w:p w14:paraId="4E6DE21D" w14:textId="77777777" w:rsidR="00EF5A17" w:rsidRDefault="00EF5A17" w:rsidP="005627A0">
          <w:pPr>
            <w:pStyle w:val="Footer"/>
          </w:pPr>
        </w:p>
      </w:tc>
      <w:tc>
        <w:tcPr>
          <w:tcW w:w="1000" w:type="pct"/>
        </w:tcPr>
        <w:p w14:paraId="6888463A" w14:textId="77777777" w:rsidR="00EF5A17" w:rsidRDefault="00EF5A17">
          <w:pPr>
            <w:pStyle w:val="WCPageNumber"/>
          </w:pPr>
        </w:p>
      </w:tc>
      <w:tc>
        <w:tcPr>
          <w:tcW w:w="2000" w:type="pct"/>
        </w:tcPr>
        <w:p w14:paraId="4EFB1B27" w14:textId="77777777" w:rsidR="00EF5A17" w:rsidRDefault="00EF5A17">
          <w:pPr>
            <w:pStyle w:val="Footer"/>
            <w:jc w:val="right"/>
          </w:pPr>
        </w:p>
      </w:tc>
    </w:tr>
  </w:tbl>
  <w:p w14:paraId="413008D9" w14:textId="77777777" w:rsidR="00EF5A17" w:rsidRPr="00586B1F" w:rsidRDefault="00EF5A1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05A4" w14:textId="77777777" w:rsidR="00835C85" w:rsidRDefault="00835C85">
      <w:r>
        <w:separator/>
      </w:r>
    </w:p>
  </w:footnote>
  <w:footnote w:type="continuationSeparator" w:id="0">
    <w:p w14:paraId="211085CA" w14:textId="77777777" w:rsidR="00835C85" w:rsidRDefault="0083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88"/>
    <w:rsid w:val="001B54A9"/>
    <w:rsid w:val="00232E9A"/>
    <w:rsid w:val="00243E19"/>
    <w:rsid w:val="002A0349"/>
    <w:rsid w:val="0045533E"/>
    <w:rsid w:val="004774D8"/>
    <w:rsid w:val="004E1375"/>
    <w:rsid w:val="004E6CAE"/>
    <w:rsid w:val="005E0482"/>
    <w:rsid w:val="00641A63"/>
    <w:rsid w:val="00653AC3"/>
    <w:rsid w:val="006D56F7"/>
    <w:rsid w:val="00703223"/>
    <w:rsid w:val="00762919"/>
    <w:rsid w:val="00835C85"/>
    <w:rsid w:val="00987587"/>
    <w:rsid w:val="00993611"/>
    <w:rsid w:val="00AD5DC4"/>
    <w:rsid w:val="00B91D88"/>
    <w:rsid w:val="00BC5528"/>
    <w:rsid w:val="00C80FCF"/>
    <w:rsid w:val="00D873D2"/>
    <w:rsid w:val="00D92224"/>
    <w:rsid w:val="00DD5019"/>
    <w:rsid w:val="00E85AFF"/>
    <w:rsid w:val="00EF5A17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B427"/>
  <w15:chartTrackingRefBased/>
  <w15:docId w15:val="{D55A5CCF-4903-4645-AFCA-009F3EE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223"/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B91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link w:val="FooterChar"/>
    <w:rsid w:val="00B91D88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91D88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B91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hjødt">
  <a:themeElements>
    <a:clrScheme name="Schjødt">
      <a:dk1>
        <a:sysClr val="windowText" lastClr="000000"/>
      </a:dk1>
      <a:lt1>
        <a:sysClr val="window" lastClr="FFFFFF"/>
      </a:lt1>
      <a:dk2>
        <a:srgbClr val="57005F"/>
      </a:dk2>
      <a:lt2>
        <a:srgbClr val="F50081"/>
      </a:lt2>
      <a:accent1>
        <a:srgbClr val="57005F"/>
      </a:accent1>
      <a:accent2>
        <a:srgbClr val="8D89A5"/>
      </a:accent2>
      <a:accent3>
        <a:srgbClr val="B1C9E8"/>
      </a:accent3>
      <a:accent4>
        <a:srgbClr val="829995"/>
      </a:accent4>
      <a:accent5>
        <a:srgbClr val="86C8BC"/>
      </a:accent5>
      <a:accent6>
        <a:srgbClr val="575757"/>
      </a:accent6>
      <a:hlink>
        <a:srgbClr val="9D9D9D"/>
      </a:hlink>
      <a:folHlink>
        <a:srgbClr val="9D9D9D"/>
      </a:folHlink>
    </a:clrScheme>
    <a:fontScheme name="Schjødt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Schjød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rtlCol="0">
        <a:spAutoFit/>
      </a:bodyPr>
      <a:lstStyle>
        <a:defPPr>
          <a:defRPr sz="2000" dirty="0" smtClean="0">
            <a:solidFill>
              <a:srgbClr val="9D9D9D"/>
            </a:solidFill>
            <a:latin typeface="+mj-lt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1389</Characters>
  <Application>Microsoft Office Word</Application>
  <DocSecurity>0</DocSecurity>
  <Lines>81</Lines>
  <Paragraphs>18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Norberg / Schjødt</dc:creator>
  <cp:keywords/>
  <dc:description/>
  <cp:lastModifiedBy>Schjødt</cp:lastModifiedBy>
  <cp:revision>2</cp:revision>
  <dcterms:created xsi:type="dcterms:W3CDTF">2023-10-15T14:33:00Z</dcterms:created>
  <dcterms:modified xsi:type="dcterms:W3CDTF">2023-10-15T14:33:00Z</dcterms:modified>
</cp:coreProperties>
</file>